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9B" w:rsidRPr="00CE3301" w:rsidRDefault="00CE799B" w:rsidP="00444A45">
      <w:pPr>
        <w:jc w:val="right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444A45" w:rsidRPr="00CE3301" w:rsidRDefault="00CE799B" w:rsidP="009203F6">
      <w:pPr>
        <w:jc w:val="center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 xml:space="preserve">APPLICATION FOR APPOINTMENT AS A </w:t>
      </w:r>
    </w:p>
    <w:p w:rsidR="00CE799B" w:rsidRPr="00CE3301" w:rsidRDefault="00CE799B" w:rsidP="009203F6">
      <w:pPr>
        <w:jc w:val="center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 xml:space="preserve">MEMBER </w:t>
      </w:r>
      <w:r w:rsidR="00444A45" w:rsidRPr="00CE3301">
        <w:rPr>
          <w:rFonts w:ascii="Arial" w:hAnsi="Arial"/>
          <w:b/>
          <w:sz w:val="22"/>
          <w:szCs w:val="24"/>
          <w:lang w:eastAsia="en-GB"/>
        </w:rPr>
        <w:t xml:space="preserve">NOMINATED </w:t>
      </w:r>
      <w:r w:rsidRPr="00CE3301">
        <w:rPr>
          <w:rFonts w:ascii="Arial" w:hAnsi="Arial"/>
          <w:b/>
          <w:sz w:val="22"/>
          <w:szCs w:val="24"/>
          <w:lang w:eastAsia="en-GB"/>
        </w:rPr>
        <w:t>TRUSTEE</w:t>
      </w:r>
      <w:r w:rsidR="00444A45" w:rsidRPr="00CE3301">
        <w:rPr>
          <w:rFonts w:ascii="Arial" w:hAnsi="Arial"/>
          <w:b/>
          <w:sz w:val="22"/>
          <w:szCs w:val="24"/>
          <w:lang w:eastAsia="en-GB"/>
        </w:rPr>
        <w:t xml:space="preserve"> DIRECTOR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ind w:left="284"/>
        <w:jc w:val="both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>Personal Details</w:t>
      </w:r>
    </w:p>
    <w:p w:rsidR="009203F6" w:rsidRPr="00CE3301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497CFE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982276" w:rsidRDefault="009203F6" w:rsidP="00982276">
      <w:pPr>
        <w:tabs>
          <w:tab w:val="right" w:pos="9214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Full name:</w:t>
      </w:r>
      <w:r w:rsidR="00E62C68" w:rsidRPr="00CE3301">
        <w:rPr>
          <w:rFonts w:ascii="Arial" w:hAnsi="Arial"/>
          <w:sz w:val="22"/>
          <w:szCs w:val="24"/>
          <w:lang w:eastAsia="en-GB"/>
        </w:rPr>
        <w:t>…………………………………………</w:t>
      </w:r>
      <w:r w:rsidR="00580163" w:rsidRPr="00CE3301">
        <w:rPr>
          <w:rFonts w:ascii="Arial" w:hAnsi="Arial"/>
          <w:sz w:val="22"/>
          <w:szCs w:val="24"/>
          <w:lang w:eastAsia="en-GB"/>
        </w:rPr>
        <w:t>...</w:t>
      </w:r>
      <w:r w:rsidR="00E62C68" w:rsidRPr="00CE3301">
        <w:rPr>
          <w:rFonts w:ascii="Arial" w:hAnsi="Arial"/>
          <w:sz w:val="22"/>
          <w:szCs w:val="24"/>
          <w:lang w:eastAsia="en-GB"/>
        </w:rPr>
        <w:t>…………</w:t>
      </w:r>
      <w:bookmarkStart w:id="0" w:name="_GoBack"/>
      <w:bookmarkEnd w:id="0"/>
      <w:r w:rsidR="00E62C68" w:rsidRPr="00CE3301">
        <w:rPr>
          <w:rFonts w:ascii="Arial" w:hAnsi="Arial"/>
          <w:sz w:val="22"/>
          <w:szCs w:val="24"/>
          <w:lang w:eastAsia="en-GB"/>
        </w:rPr>
        <w:t>……………………………………….</w:t>
      </w:r>
    </w:p>
    <w:p w:rsidR="00423F07" w:rsidRDefault="00423F07" w:rsidP="00982276">
      <w:pPr>
        <w:tabs>
          <w:tab w:val="right" w:pos="9214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423F07" w:rsidRPr="00CE3301" w:rsidRDefault="00423F07" w:rsidP="00982276">
      <w:pPr>
        <w:tabs>
          <w:tab w:val="right" w:pos="9214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  <w:r>
        <w:rPr>
          <w:rFonts w:ascii="Arial" w:hAnsi="Arial"/>
          <w:sz w:val="22"/>
          <w:szCs w:val="24"/>
          <w:lang w:eastAsia="en-GB"/>
        </w:rPr>
        <w:t>Pension Scheme Member ID (</w:t>
      </w:r>
      <w:proofErr w:type="gramStart"/>
      <w:r>
        <w:rPr>
          <w:rFonts w:ascii="Arial" w:hAnsi="Arial"/>
          <w:sz w:val="22"/>
          <w:szCs w:val="24"/>
          <w:lang w:eastAsia="en-GB"/>
        </w:rPr>
        <w:t>6</w:t>
      </w:r>
      <w:proofErr w:type="gramEnd"/>
      <w:r>
        <w:rPr>
          <w:rFonts w:ascii="Arial" w:hAnsi="Arial"/>
          <w:sz w:val="22"/>
          <w:szCs w:val="24"/>
          <w:lang w:eastAsia="en-GB"/>
        </w:rPr>
        <w:t xml:space="preserve"> digits, if known): ……………………………………….</w:t>
      </w:r>
    </w:p>
    <w:p w:rsidR="00982276" w:rsidRPr="00CE3301" w:rsidRDefault="00982276" w:rsidP="00982276">
      <w:pPr>
        <w:tabs>
          <w:tab w:val="right" w:pos="9214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82276" w:rsidP="00982276">
      <w:pPr>
        <w:tabs>
          <w:tab w:val="right" w:pos="9214"/>
        </w:tabs>
        <w:ind w:left="284"/>
        <w:jc w:val="both"/>
        <w:rPr>
          <w:rFonts w:ascii="Arial" w:hAnsi="Arial"/>
          <w:sz w:val="22"/>
          <w:szCs w:val="24"/>
          <w:u w:val="single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Date joined Company……</w:t>
      </w:r>
      <w:proofErr w:type="gramStart"/>
      <w:r w:rsidRPr="00CE3301">
        <w:rPr>
          <w:rFonts w:ascii="Arial" w:hAnsi="Arial"/>
          <w:sz w:val="22"/>
          <w:szCs w:val="24"/>
          <w:lang w:eastAsia="en-GB"/>
        </w:rPr>
        <w:t>./</w:t>
      </w:r>
      <w:proofErr w:type="gramEnd"/>
      <w:r w:rsidRPr="00CE3301">
        <w:rPr>
          <w:rFonts w:ascii="Arial" w:hAnsi="Arial"/>
          <w:sz w:val="22"/>
          <w:szCs w:val="24"/>
          <w:lang w:eastAsia="en-GB"/>
        </w:rPr>
        <w:t>………/…….</w:t>
      </w:r>
    </w:p>
    <w:p w:rsidR="00D42741" w:rsidRPr="00CE3301" w:rsidRDefault="00D42741" w:rsidP="00E62C68">
      <w:pPr>
        <w:tabs>
          <w:tab w:val="left" w:pos="3402"/>
          <w:tab w:val="left" w:pos="4820"/>
          <w:tab w:val="left" w:pos="7371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982276" w:rsidRPr="00CE3301" w:rsidRDefault="009203F6" w:rsidP="00D42741">
      <w:pPr>
        <w:tabs>
          <w:tab w:val="left" w:pos="3261"/>
          <w:tab w:val="left" w:pos="5103"/>
          <w:tab w:val="left" w:pos="7655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Date joined Pension Scheme:</w:t>
      </w:r>
      <w:r w:rsidR="00E62C68" w:rsidRPr="00CE3301">
        <w:rPr>
          <w:rFonts w:ascii="Arial" w:hAnsi="Arial"/>
          <w:sz w:val="22"/>
          <w:szCs w:val="24"/>
          <w:lang w:eastAsia="en-GB"/>
        </w:rPr>
        <w:tab/>
      </w:r>
      <w:r w:rsidR="00D42741" w:rsidRPr="00CE3301">
        <w:rPr>
          <w:rFonts w:ascii="Arial" w:hAnsi="Arial"/>
          <w:sz w:val="22"/>
          <w:szCs w:val="24"/>
          <w:lang w:eastAsia="en-GB"/>
        </w:rPr>
        <w:t>……</w:t>
      </w:r>
      <w:proofErr w:type="gramStart"/>
      <w:r w:rsidR="00D42741" w:rsidRPr="00CE3301">
        <w:rPr>
          <w:rFonts w:ascii="Arial" w:hAnsi="Arial"/>
          <w:sz w:val="22"/>
          <w:szCs w:val="24"/>
          <w:lang w:eastAsia="en-GB"/>
        </w:rPr>
        <w:t>./</w:t>
      </w:r>
      <w:proofErr w:type="gramEnd"/>
      <w:r w:rsidR="00D42741" w:rsidRPr="00CE3301">
        <w:rPr>
          <w:rFonts w:ascii="Arial" w:hAnsi="Arial"/>
          <w:sz w:val="22"/>
          <w:szCs w:val="24"/>
          <w:lang w:eastAsia="en-GB"/>
        </w:rPr>
        <w:t>…….</w:t>
      </w:r>
      <w:r w:rsidR="00982276"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="00D42741" w:rsidRPr="00CE3301">
        <w:rPr>
          <w:rFonts w:ascii="Arial" w:hAnsi="Arial"/>
          <w:sz w:val="22"/>
          <w:szCs w:val="24"/>
          <w:lang w:eastAsia="en-GB"/>
        </w:rPr>
        <w:t>/…….</w:t>
      </w:r>
      <w:r w:rsidR="00D42741" w:rsidRPr="00CE3301">
        <w:rPr>
          <w:rFonts w:ascii="Arial" w:hAnsi="Arial"/>
          <w:sz w:val="22"/>
          <w:szCs w:val="24"/>
          <w:lang w:eastAsia="en-GB"/>
        </w:rPr>
        <w:tab/>
      </w:r>
    </w:p>
    <w:p w:rsidR="00982276" w:rsidRPr="00CE3301" w:rsidRDefault="00982276" w:rsidP="00D42741">
      <w:pPr>
        <w:tabs>
          <w:tab w:val="left" w:pos="3261"/>
          <w:tab w:val="left" w:pos="5103"/>
          <w:tab w:val="left" w:pos="7655"/>
        </w:tabs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982276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Date of retirement: ……/….…/…..</w:t>
      </w:r>
    </w:p>
    <w:p w:rsidR="00982276" w:rsidRPr="00CE3301" w:rsidRDefault="00982276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(pensioners only)</w:t>
      </w:r>
    </w:p>
    <w:p w:rsidR="00982276" w:rsidRPr="00CE3301" w:rsidRDefault="00982276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Job </w:t>
      </w:r>
      <w:r w:rsidR="00497CFE" w:rsidRPr="00CE3301">
        <w:rPr>
          <w:rFonts w:ascii="Arial" w:hAnsi="Arial"/>
          <w:sz w:val="22"/>
          <w:szCs w:val="24"/>
          <w:lang w:eastAsia="en-GB"/>
        </w:rPr>
        <w:t>t</w:t>
      </w:r>
      <w:r w:rsidRPr="00CE3301">
        <w:rPr>
          <w:rFonts w:ascii="Arial" w:hAnsi="Arial"/>
          <w:sz w:val="22"/>
          <w:szCs w:val="24"/>
          <w:lang w:eastAsia="en-GB"/>
        </w:rPr>
        <w:t>itle:…………………………………………………………………………………………………</w:t>
      </w:r>
    </w:p>
    <w:p w:rsidR="00497CFE" w:rsidRPr="00CE3301" w:rsidRDefault="00497CFE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(</w:t>
      </w:r>
      <w:proofErr w:type="gramStart"/>
      <w:r w:rsidR="00982276" w:rsidRPr="00CE3301">
        <w:rPr>
          <w:rFonts w:ascii="Arial" w:hAnsi="Arial"/>
          <w:sz w:val="22"/>
          <w:szCs w:val="24"/>
          <w:lang w:eastAsia="en-GB"/>
        </w:rPr>
        <w:t>for</w:t>
      </w:r>
      <w:proofErr w:type="gramEnd"/>
      <w:r w:rsidR="00982276" w:rsidRPr="00CE3301">
        <w:rPr>
          <w:rFonts w:ascii="Arial" w:hAnsi="Arial"/>
          <w:sz w:val="22"/>
          <w:szCs w:val="24"/>
          <w:lang w:eastAsia="en-GB"/>
        </w:rPr>
        <w:t xml:space="preserve"> pensioners state </w:t>
      </w:r>
      <w:r w:rsidRPr="00CE3301">
        <w:rPr>
          <w:rFonts w:ascii="Arial" w:hAnsi="Arial"/>
          <w:sz w:val="22"/>
          <w:szCs w:val="24"/>
          <w:lang w:eastAsia="en-GB"/>
        </w:rPr>
        <w:t xml:space="preserve">former </w:t>
      </w:r>
      <w:r w:rsidR="00982276" w:rsidRPr="00CE3301">
        <w:rPr>
          <w:rFonts w:ascii="Arial" w:hAnsi="Arial"/>
          <w:sz w:val="22"/>
          <w:szCs w:val="24"/>
          <w:lang w:eastAsia="en-GB"/>
        </w:rPr>
        <w:t>job title)</w:t>
      </w:r>
    </w:p>
    <w:p w:rsidR="00497CFE" w:rsidRPr="00CE3301" w:rsidRDefault="00497CFE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Home a</w:t>
      </w:r>
      <w:r w:rsidR="009203F6" w:rsidRPr="00CE3301">
        <w:rPr>
          <w:rFonts w:ascii="Arial" w:hAnsi="Arial"/>
          <w:sz w:val="22"/>
          <w:szCs w:val="24"/>
          <w:lang w:eastAsia="en-GB"/>
        </w:rPr>
        <w:t>ddress:</w:t>
      </w:r>
      <w:r w:rsidRPr="00CE3301">
        <w:rPr>
          <w:rFonts w:ascii="Arial" w:hAnsi="Arial"/>
          <w:sz w:val="22"/>
          <w:szCs w:val="24"/>
          <w:lang w:eastAsia="en-GB"/>
        </w:rPr>
        <w:t>…………………………………………………………………………………………</w:t>
      </w:r>
    </w:p>
    <w:p w:rsidR="00E62C68" w:rsidRPr="00CE3301" w:rsidRDefault="00E62C68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……………………………………………………………</w:t>
      </w:r>
      <w:r w:rsidR="00E62C68" w:rsidRPr="00CE3301">
        <w:rPr>
          <w:rFonts w:ascii="Arial" w:hAnsi="Arial"/>
          <w:sz w:val="22"/>
          <w:szCs w:val="24"/>
          <w:lang w:eastAsia="en-GB"/>
        </w:rPr>
        <w:t>……………………………………………..</w:t>
      </w:r>
      <w:r w:rsidRPr="00CE3301">
        <w:rPr>
          <w:rFonts w:ascii="Arial" w:hAnsi="Arial"/>
          <w:sz w:val="22"/>
          <w:szCs w:val="24"/>
          <w:lang w:eastAsia="en-GB"/>
        </w:rPr>
        <w:t>.</w:t>
      </w:r>
    </w:p>
    <w:p w:rsidR="009203F6" w:rsidRPr="00CE3301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…………………………………………………………………………………………………………...</w:t>
      </w:r>
    </w:p>
    <w:p w:rsidR="009203F6" w:rsidRPr="00CE3301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…………………………………………………………………………………………………………...</w:t>
      </w:r>
    </w:p>
    <w:p w:rsidR="009203F6" w:rsidRPr="00CE3301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9203F6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Home </w:t>
      </w:r>
      <w:r w:rsidR="00E62C68" w:rsidRPr="00CE3301">
        <w:rPr>
          <w:rFonts w:ascii="Arial" w:hAnsi="Arial"/>
          <w:sz w:val="22"/>
          <w:szCs w:val="24"/>
          <w:lang w:eastAsia="en-GB"/>
        </w:rPr>
        <w:t>t</w:t>
      </w:r>
      <w:r w:rsidRPr="00CE3301">
        <w:rPr>
          <w:rFonts w:ascii="Arial" w:hAnsi="Arial"/>
          <w:sz w:val="22"/>
          <w:szCs w:val="24"/>
          <w:lang w:eastAsia="en-GB"/>
        </w:rPr>
        <w:t>elephone:</w:t>
      </w:r>
      <w:r w:rsidR="00E62C68" w:rsidRPr="00CE3301">
        <w:rPr>
          <w:rFonts w:ascii="Arial" w:hAnsi="Arial"/>
          <w:sz w:val="22"/>
          <w:szCs w:val="24"/>
          <w:lang w:eastAsia="en-GB"/>
        </w:rPr>
        <w:t>……………………….</w:t>
      </w:r>
      <w:r w:rsidRPr="00CE3301">
        <w:rPr>
          <w:rFonts w:ascii="Arial" w:hAnsi="Arial"/>
          <w:sz w:val="22"/>
          <w:szCs w:val="24"/>
          <w:lang w:eastAsia="en-GB"/>
        </w:rPr>
        <w:t>……………………………………………………………...</w:t>
      </w:r>
      <w:r w:rsidR="00E62C68" w:rsidRPr="00CE3301">
        <w:rPr>
          <w:rFonts w:ascii="Arial" w:hAnsi="Arial"/>
          <w:sz w:val="22"/>
          <w:szCs w:val="24"/>
          <w:lang w:eastAsia="en-GB"/>
        </w:rPr>
        <w:t>.</w:t>
      </w:r>
    </w:p>
    <w:p w:rsidR="00423F07" w:rsidRDefault="00423F07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423F07" w:rsidRDefault="00423F07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>
        <w:rPr>
          <w:rFonts w:ascii="Arial" w:hAnsi="Arial"/>
          <w:sz w:val="22"/>
          <w:szCs w:val="24"/>
          <w:lang w:eastAsia="en-GB"/>
        </w:rPr>
        <w:t>Mobile:…………………………………………………………………………………………………...</w:t>
      </w:r>
    </w:p>
    <w:p w:rsidR="00423F07" w:rsidRDefault="00423F07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423F07" w:rsidRPr="00CE3301" w:rsidRDefault="00423F07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  <w:r>
        <w:rPr>
          <w:rFonts w:ascii="Arial" w:hAnsi="Arial"/>
          <w:sz w:val="22"/>
          <w:szCs w:val="24"/>
          <w:lang w:eastAsia="en-GB"/>
        </w:rPr>
        <w:t>Email:…………………………………………………………………………………………………….</w:t>
      </w:r>
    </w:p>
    <w:p w:rsidR="009203F6" w:rsidRPr="00CE3301" w:rsidRDefault="009203F6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br w:type="page"/>
      </w:r>
    </w:p>
    <w:p w:rsidR="00E62C68" w:rsidRPr="00CE3301" w:rsidRDefault="00E62C68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E62C68" w:rsidP="009203F6">
      <w:pPr>
        <w:jc w:val="both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>Support for nomination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Applications from members have to </w:t>
      </w:r>
      <w:proofErr w:type="gramStart"/>
      <w:r w:rsidRPr="00CE3301">
        <w:rPr>
          <w:rFonts w:ascii="Arial" w:hAnsi="Arial"/>
          <w:sz w:val="22"/>
          <w:szCs w:val="24"/>
          <w:lang w:eastAsia="en-GB"/>
        </w:rPr>
        <w:t>be supported</w:t>
      </w:r>
      <w:proofErr w:type="gramEnd"/>
      <w:r w:rsidRPr="00CE3301">
        <w:rPr>
          <w:rFonts w:ascii="Arial" w:hAnsi="Arial"/>
          <w:sz w:val="22"/>
          <w:szCs w:val="24"/>
          <w:lang w:eastAsia="en-GB"/>
        </w:rPr>
        <w:t xml:space="preserve"> by the </w:t>
      </w:r>
      <w:r w:rsidR="00767BB5" w:rsidRPr="00CE3301">
        <w:rPr>
          <w:rFonts w:ascii="Arial" w:hAnsi="Arial"/>
          <w:sz w:val="22"/>
          <w:szCs w:val="24"/>
          <w:lang w:eastAsia="en-GB"/>
        </w:rPr>
        <w:t>five</w:t>
      </w:r>
      <w:r w:rsidRPr="00CE3301">
        <w:rPr>
          <w:rFonts w:ascii="Arial" w:hAnsi="Arial"/>
          <w:sz w:val="22"/>
          <w:szCs w:val="24"/>
          <w:lang w:eastAsia="en-GB"/>
        </w:rPr>
        <w:t xml:space="preserve"> other members </w:t>
      </w:r>
      <w:r w:rsidR="00444A45" w:rsidRPr="00CE3301">
        <w:rPr>
          <w:rFonts w:ascii="Arial" w:hAnsi="Arial"/>
          <w:sz w:val="22"/>
          <w:szCs w:val="24"/>
          <w:lang w:eastAsia="en-GB"/>
        </w:rPr>
        <w:t xml:space="preserve">(active or pensioner) </w:t>
      </w:r>
      <w:r w:rsidRPr="00CE3301">
        <w:rPr>
          <w:rFonts w:ascii="Arial" w:hAnsi="Arial"/>
          <w:sz w:val="22"/>
          <w:szCs w:val="24"/>
          <w:lang w:eastAsia="en-GB"/>
        </w:rPr>
        <w:t xml:space="preserve">of the </w:t>
      </w:r>
      <w:r w:rsidR="00CE3301" w:rsidRPr="00CE3301">
        <w:rPr>
          <w:rFonts w:ascii="Arial" w:hAnsi="Arial"/>
          <w:sz w:val="22"/>
          <w:szCs w:val="24"/>
          <w:lang w:eastAsia="en-GB"/>
        </w:rPr>
        <w:t>Leonardo Helicopters</w:t>
      </w:r>
      <w:r w:rsidR="00444A45"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Pr="00CE3301">
        <w:rPr>
          <w:rFonts w:ascii="Arial" w:hAnsi="Arial"/>
          <w:sz w:val="22"/>
          <w:szCs w:val="24"/>
          <w:lang w:eastAsia="en-GB"/>
        </w:rPr>
        <w:t xml:space="preserve">Pension Scheme.  </w:t>
      </w:r>
      <w:r w:rsidR="008C1594">
        <w:rPr>
          <w:rFonts w:ascii="Arial" w:hAnsi="Arial"/>
          <w:sz w:val="22"/>
          <w:szCs w:val="24"/>
          <w:lang w:eastAsia="en-GB"/>
        </w:rPr>
        <w:t>These should not be current Trustee Directors.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687000" w:rsidP="00687000">
      <w:pPr>
        <w:jc w:val="both"/>
        <w:rPr>
          <w:rFonts w:ascii="Arial" w:hAnsi="Arial"/>
          <w:sz w:val="22"/>
          <w:szCs w:val="24"/>
          <w:lang w:eastAsia="en-GB"/>
        </w:rPr>
      </w:pPr>
      <w:r>
        <w:rPr>
          <w:rFonts w:ascii="Arial" w:hAnsi="Arial"/>
          <w:sz w:val="22"/>
          <w:szCs w:val="24"/>
          <w:lang w:eastAsia="en-GB"/>
        </w:rPr>
        <w:t xml:space="preserve">Please provide the details of your supporters below – you need to have received confirmation from them of their support for you (i.e. an email) </w:t>
      </w:r>
      <w:r w:rsidR="00482875">
        <w:rPr>
          <w:rFonts w:ascii="Arial" w:hAnsi="Arial"/>
          <w:sz w:val="22"/>
          <w:szCs w:val="24"/>
          <w:lang w:eastAsia="en-GB"/>
        </w:rPr>
        <w:t>before providing their details below.  W</w:t>
      </w:r>
      <w:r>
        <w:rPr>
          <w:rFonts w:ascii="Arial" w:hAnsi="Arial"/>
          <w:sz w:val="22"/>
          <w:szCs w:val="24"/>
          <w:lang w:eastAsia="en-GB"/>
        </w:rPr>
        <w:t xml:space="preserve">e may contact them or you to confirm this. 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13"/>
        <w:gridCol w:w="2214"/>
        <w:gridCol w:w="1527"/>
        <w:gridCol w:w="2901"/>
      </w:tblGrid>
      <w:tr w:rsidR="00CE3301" w:rsidRPr="00CE3301" w:rsidTr="0058016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3" w:type="dxa"/>
            <w:shd w:val="pct20" w:color="auto" w:fill="FFFFFF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Full Name</w:t>
            </w:r>
          </w:p>
        </w:tc>
        <w:tc>
          <w:tcPr>
            <w:tcW w:w="2214" w:type="dxa"/>
            <w:shd w:val="pct20" w:color="auto" w:fill="FFFFFF"/>
          </w:tcPr>
          <w:p w:rsidR="00CE799B" w:rsidRPr="00CE3301" w:rsidRDefault="00687000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>
              <w:rPr>
                <w:rFonts w:ascii="Arial" w:hAnsi="Arial"/>
                <w:sz w:val="22"/>
                <w:szCs w:val="24"/>
                <w:lang w:eastAsia="en-GB"/>
              </w:rPr>
              <w:t>Email address</w:t>
            </w:r>
          </w:p>
        </w:tc>
        <w:tc>
          <w:tcPr>
            <w:tcW w:w="1527" w:type="dxa"/>
            <w:shd w:val="pct20" w:color="auto" w:fill="FFFFFF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P</w:t>
            </w:r>
            <w:r w:rsidR="00687000">
              <w:rPr>
                <w:rFonts w:ascii="Arial" w:hAnsi="Arial"/>
                <w:sz w:val="22"/>
                <w:szCs w:val="24"/>
                <w:lang w:eastAsia="en-GB"/>
              </w:rPr>
              <w:t>ension Member ID</w:t>
            </w:r>
          </w:p>
        </w:tc>
        <w:tc>
          <w:tcPr>
            <w:tcW w:w="2901" w:type="dxa"/>
            <w:shd w:val="pct20" w:color="auto" w:fill="FFFFFF"/>
          </w:tcPr>
          <w:p w:rsidR="00CE799B" w:rsidRPr="00CE3301" w:rsidRDefault="00687000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>
              <w:rPr>
                <w:rFonts w:ascii="Arial" w:hAnsi="Arial"/>
                <w:sz w:val="22"/>
                <w:szCs w:val="24"/>
                <w:lang w:eastAsia="en-GB"/>
              </w:rPr>
              <w:t>Phone number</w:t>
            </w:r>
          </w:p>
        </w:tc>
      </w:tr>
      <w:tr w:rsidR="00CE3301" w:rsidRPr="00CE3301" w:rsidTr="0058016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1.</w:t>
            </w: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3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4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1527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901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  <w:tr w:rsidR="00CE3301" w:rsidRPr="00CE3301" w:rsidTr="0058016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2.</w:t>
            </w: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3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4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1527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901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  <w:tr w:rsidR="00CE3301" w:rsidRPr="00CE3301" w:rsidTr="0058016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3.</w:t>
            </w: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3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4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1527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901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  <w:tr w:rsidR="00CE3301" w:rsidRPr="00CE3301" w:rsidTr="0058016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4.</w:t>
            </w: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3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4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1527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901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  <w:tr w:rsidR="00CE799B" w:rsidRPr="00CE3301" w:rsidTr="00580163"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  <w:r w:rsidRPr="00CE3301">
              <w:rPr>
                <w:rFonts w:ascii="Arial" w:hAnsi="Arial"/>
                <w:sz w:val="22"/>
                <w:szCs w:val="24"/>
                <w:lang w:eastAsia="en-GB"/>
              </w:rPr>
              <w:t>5.</w:t>
            </w: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3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767BB5" w:rsidRPr="00CE3301" w:rsidRDefault="00767BB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214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1527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  <w:tc>
          <w:tcPr>
            <w:tcW w:w="2901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</w:tbl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B21C25" w:rsidRDefault="00B21C25" w:rsidP="009203F6">
      <w:pPr>
        <w:jc w:val="both"/>
        <w:rPr>
          <w:rFonts w:ascii="Arial" w:hAnsi="Arial"/>
          <w:b/>
          <w:sz w:val="22"/>
          <w:szCs w:val="24"/>
          <w:lang w:eastAsia="en-GB"/>
        </w:rPr>
      </w:pPr>
      <w:r w:rsidRPr="00B21C25">
        <w:rPr>
          <w:rFonts w:ascii="Arial" w:hAnsi="Arial"/>
          <w:b/>
          <w:sz w:val="22"/>
          <w:szCs w:val="24"/>
          <w:lang w:eastAsia="en-GB"/>
        </w:rPr>
        <w:t>Ability to support the role</w:t>
      </w:r>
    </w:p>
    <w:p w:rsidR="00B21C25" w:rsidRDefault="00B21C25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B21C25" w:rsidRPr="00CE3301" w:rsidRDefault="00B21C25" w:rsidP="009203F6">
      <w:pPr>
        <w:jc w:val="both"/>
        <w:rPr>
          <w:rFonts w:ascii="Arial" w:hAnsi="Arial"/>
          <w:sz w:val="22"/>
          <w:szCs w:val="24"/>
          <w:lang w:eastAsia="en-GB"/>
        </w:rPr>
      </w:pPr>
      <w:r>
        <w:rPr>
          <w:rFonts w:ascii="Arial" w:hAnsi="Arial"/>
          <w:sz w:val="22"/>
          <w:szCs w:val="24"/>
          <w:lang w:eastAsia="en-GB"/>
        </w:rPr>
        <w:t>The role of a Trustee is a rewarding and important one. By submitting your application, you are confirming that you have availability to support the role and the ability to participate effectively in both virtual and in-person meetings. This will require the ability to connect to a virtual meeting through an electronic device (such as a laptop or tablet) from home and to attend in-person meetings in Yeovil and occasionally other locations including London.</w:t>
      </w: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580163" w:rsidP="009203F6">
      <w:pPr>
        <w:jc w:val="both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>Supporting information</w:t>
      </w:r>
    </w:p>
    <w:p w:rsidR="00580163" w:rsidRPr="00CE3301" w:rsidRDefault="00580163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Please give details of </w:t>
      </w:r>
      <w:r w:rsidR="00580163" w:rsidRPr="00CE3301">
        <w:rPr>
          <w:rFonts w:ascii="Arial" w:hAnsi="Arial"/>
          <w:sz w:val="22"/>
          <w:szCs w:val="24"/>
          <w:lang w:eastAsia="en-GB"/>
        </w:rPr>
        <w:t xml:space="preserve">your </w:t>
      </w:r>
      <w:r w:rsidRPr="00CE3301">
        <w:rPr>
          <w:rFonts w:ascii="Arial" w:hAnsi="Arial"/>
          <w:sz w:val="22"/>
          <w:szCs w:val="24"/>
          <w:lang w:eastAsia="en-GB"/>
        </w:rPr>
        <w:t xml:space="preserve">knowledge </w:t>
      </w:r>
      <w:r w:rsidR="00580163" w:rsidRPr="00CE3301">
        <w:rPr>
          <w:rFonts w:ascii="Arial" w:hAnsi="Arial"/>
          <w:sz w:val="22"/>
          <w:szCs w:val="24"/>
          <w:lang w:eastAsia="en-GB"/>
        </w:rPr>
        <w:t xml:space="preserve">and </w:t>
      </w:r>
      <w:r w:rsidRPr="00CE3301">
        <w:rPr>
          <w:rFonts w:ascii="Arial" w:hAnsi="Arial"/>
          <w:sz w:val="22"/>
          <w:szCs w:val="24"/>
          <w:lang w:eastAsia="en-GB"/>
        </w:rPr>
        <w:t>interest in pension</w:t>
      </w:r>
      <w:r w:rsidR="00D01EAD">
        <w:rPr>
          <w:rFonts w:ascii="Arial" w:hAnsi="Arial"/>
          <w:sz w:val="22"/>
          <w:szCs w:val="24"/>
          <w:lang w:eastAsia="en-GB"/>
        </w:rPr>
        <w:t>s</w:t>
      </w:r>
      <w:r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="00580163" w:rsidRPr="00CE3301">
        <w:rPr>
          <w:rFonts w:ascii="Arial" w:hAnsi="Arial"/>
          <w:sz w:val="22"/>
          <w:szCs w:val="24"/>
          <w:lang w:eastAsia="en-GB"/>
        </w:rPr>
        <w:t xml:space="preserve">and </w:t>
      </w:r>
      <w:r w:rsidRPr="00CE3301">
        <w:rPr>
          <w:rFonts w:ascii="Arial" w:hAnsi="Arial"/>
          <w:sz w:val="22"/>
          <w:szCs w:val="24"/>
          <w:lang w:eastAsia="en-GB"/>
        </w:rPr>
        <w:t>related matters</w:t>
      </w:r>
      <w:r w:rsidR="00B21C25">
        <w:rPr>
          <w:rFonts w:ascii="Arial" w:hAnsi="Arial"/>
          <w:sz w:val="22"/>
          <w:szCs w:val="24"/>
          <w:lang w:eastAsia="en-GB"/>
        </w:rPr>
        <w:t>, including other skills you have acquired which would benefit the running of the Trustee board</w:t>
      </w:r>
      <w:r w:rsidR="00D01EAD">
        <w:rPr>
          <w:rFonts w:ascii="Arial" w:hAnsi="Arial"/>
          <w:sz w:val="22"/>
          <w:szCs w:val="24"/>
          <w:lang w:eastAsia="en-GB"/>
        </w:rPr>
        <w:t xml:space="preserve">. We are looking to ensure a diverse range of skills and backgrounds </w:t>
      </w:r>
      <w:proofErr w:type="gramStart"/>
      <w:r w:rsidR="00D01EAD">
        <w:rPr>
          <w:rFonts w:ascii="Arial" w:hAnsi="Arial"/>
          <w:sz w:val="22"/>
          <w:szCs w:val="24"/>
          <w:lang w:eastAsia="en-GB"/>
        </w:rPr>
        <w:t>are reflected</w:t>
      </w:r>
      <w:proofErr w:type="gramEnd"/>
      <w:r w:rsidR="00D01EAD">
        <w:rPr>
          <w:rFonts w:ascii="Arial" w:hAnsi="Arial"/>
          <w:sz w:val="22"/>
          <w:szCs w:val="24"/>
          <w:lang w:eastAsia="en-GB"/>
        </w:rPr>
        <w:t xml:space="preserve"> on the Trustee board</w:t>
      </w:r>
      <w:r w:rsidR="00B21C25">
        <w:rPr>
          <w:rFonts w:ascii="Arial" w:hAnsi="Arial"/>
          <w:sz w:val="22"/>
          <w:szCs w:val="24"/>
          <w:lang w:eastAsia="en-GB"/>
        </w:rPr>
        <w:t xml:space="preserve">, </w:t>
      </w:r>
      <w:r w:rsidR="00D01EAD">
        <w:rPr>
          <w:rFonts w:ascii="Arial" w:hAnsi="Arial"/>
          <w:sz w:val="22"/>
          <w:szCs w:val="24"/>
          <w:lang w:eastAsia="en-GB"/>
        </w:rPr>
        <w:t>and an</w:t>
      </w:r>
      <w:r w:rsidR="00B21C25">
        <w:rPr>
          <w:rFonts w:ascii="Arial" w:hAnsi="Arial"/>
          <w:sz w:val="22"/>
          <w:szCs w:val="24"/>
          <w:lang w:eastAsia="en-GB"/>
        </w:rPr>
        <w:t xml:space="preserve"> ability </w:t>
      </w:r>
      <w:r w:rsidR="00D01EAD">
        <w:rPr>
          <w:rFonts w:ascii="Arial" w:hAnsi="Arial"/>
          <w:sz w:val="22"/>
          <w:szCs w:val="24"/>
          <w:lang w:eastAsia="en-GB"/>
        </w:rPr>
        <w:t xml:space="preserve">for each individual </w:t>
      </w:r>
      <w:r w:rsidR="00B21C25">
        <w:rPr>
          <w:rFonts w:ascii="Arial" w:hAnsi="Arial"/>
          <w:sz w:val="22"/>
          <w:szCs w:val="24"/>
          <w:lang w:eastAsia="en-GB"/>
        </w:rPr>
        <w:t>to work collaboratively with a range of stakeholders</w:t>
      </w:r>
      <w:r w:rsidR="00D01EAD">
        <w:rPr>
          <w:rFonts w:ascii="Arial" w:hAnsi="Arial"/>
          <w:sz w:val="22"/>
          <w:szCs w:val="24"/>
          <w:lang w:eastAsia="en-GB"/>
        </w:rPr>
        <w:t xml:space="preserve">. Please provide any </w:t>
      </w:r>
      <w:proofErr w:type="gramStart"/>
      <w:r w:rsidR="00D01EAD">
        <w:rPr>
          <w:rFonts w:ascii="Arial" w:hAnsi="Arial"/>
          <w:sz w:val="22"/>
          <w:szCs w:val="24"/>
          <w:lang w:eastAsia="en-GB"/>
        </w:rPr>
        <w:t>information which you feel</w:t>
      </w:r>
      <w:proofErr w:type="gramEnd"/>
      <w:r w:rsidR="00D01EAD">
        <w:rPr>
          <w:rFonts w:ascii="Arial" w:hAnsi="Arial"/>
          <w:sz w:val="22"/>
          <w:szCs w:val="24"/>
          <w:lang w:eastAsia="en-GB"/>
        </w:rPr>
        <w:t xml:space="preserve"> would support these requirements.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E799B" w:rsidRPr="00CE3301" w:rsidTr="00580163">
        <w:trPr>
          <w:trHeight w:val="356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9B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  <w:p w:rsidR="00B21C25" w:rsidRPr="00CE3301" w:rsidRDefault="00B21C25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</w:tbl>
    <w:p w:rsidR="00580163" w:rsidRPr="00CE3301" w:rsidRDefault="00580163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Are you, or have you been, a member of </w:t>
      </w:r>
      <w:r w:rsidR="00580163" w:rsidRPr="00CE3301">
        <w:rPr>
          <w:rFonts w:ascii="Arial" w:hAnsi="Arial"/>
          <w:sz w:val="22"/>
          <w:szCs w:val="24"/>
          <w:lang w:eastAsia="en-GB"/>
        </w:rPr>
        <w:t xml:space="preserve">a representative or consultative </w:t>
      </w:r>
      <w:r w:rsidRPr="00CE3301">
        <w:rPr>
          <w:rFonts w:ascii="Arial" w:hAnsi="Arial"/>
          <w:sz w:val="22"/>
          <w:szCs w:val="24"/>
          <w:lang w:eastAsia="en-GB"/>
        </w:rPr>
        <w:t>committee</w:t>
      </w:r>
      <w:r w:rsidR="00687000">
        <w:rPr>
          <w:rFonts w:ascii="Arial" w:hAnsi="Arial"/>
          <w:sz w:val="22"/>
          <w:szCs w:val="24"/>
          <w:lang w:eastAsia="en-GB"/>
        </w:rPr>
        <w:t xml:space="preserve"> such as the Pensions Council</w:t>
      </w:r>
      <w:r w:rsidR="00580163" w:rsidRPr="00CE3301">
        <w:rPr>
          <w:rFonts w:ascii="Arial" w:hAnsi="Arial"/>
          <w:sz w:val="22"/>
          <w:szCs w:val="24"/>
          <w:lang w:eastAsia="en-GB"/>
        </w:rPr>
        <w:t xml:space="preserve">? </w:t>
      </w:r>
      <w:r w:rsidRPr="00CE3301">
        <w:rPr>
          <w:rFonts w:ascii="Arial" w:hAnsi="Arial"/>
          <w:sz w:val="22"/>
          <w:szCs w:val="24"/>
          <w:lang w:eastAsia="en-GB"/>
        </w:rPr>
        <w:t xml:space="preserve">If so, </w:t>
      </w:r>
      <w:r w:rsidR="00482875">
        <w:rPr>
          <w:rFonts w:ascii="Arial" w:hAnsi="Arial"/>
          <w:sz w:val="22"/>
          <w:szCs w:val="24"/>
          <w:lang w:eastAsia="en-GB"/>
        </w:rPr>
        <w:t>please provide</w:t>
      </w:r>
      <w:r w:rsidRPr="00CE3301">
        <w:rPr>
          <w:rFonts w:ascii="Arial" w:hAnsi="Arial"/>
          <w:sz w:val="22"/>
          <w:szCs w:val="24"/>
          <w:lang w:eastAsia="en-GB"/>
        </w:rPr>
        <w:t xml:space="preserve"> details </w:t>
      </w:r>
      <w:r w:rsidR="00580163" w:rsidRPr="00CE3301">
        <w:rPr>
          <w:rFonts w:ascii="Arial" w:hAnsi="Arial"/>
          <w:sz w:val="22"/>
          <w:szCs w:val="24"/>
          <w:lang w:eastAsia="en-GB"/>
        </w:rPr>
        <w:t xml:space="preserve">of </w:t>
      </w:r>
      <w:proofErr w:type="gramStart"/>
      <w:r w:rsidR="00580163" w:rsidRPr="00CE3301">
        <w:rPr>
          <w:rFonts w:ascii="Arial" w:hAnsi="Arial"/>
          <w:sz w:val="22"/>
          <w:szCs w:val="24"/>
          <w:lang w:eastAsia="en-GB"/>
        </w:rPr>
        <w:t xml:space="preserve">your service and what you learned and contributed to the </w:t>
      </w:r>
      <w:r w:rsidRPr="00CE3301">
        <w:rPr>
          <w:rFonts w:ascii="Arial" w:hAnsi="Arial"/>
          <w:sz w:val="22"/>
          <w:szCs w:val="24"/>
          <w:lang w:eastAsia="en-GB"/>
        </w:rPr>
        <w:t>committee</w:t>
      </w:r>
      <w:proofErr w:type="gramEnd"/>
      <w:r w:rsidRPr="00CE3301">
        <w:rPr>
          <w:rFonts w:ascii="Arial" w:hAnsi="Arial"/>
          <w:sz w:val="22"/>
          <w:szCs w:val="24"/>
          <w:lang w:eastAsia="en-GB"/>
        </w:rPr>
        <w:t>.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E799B" w:rsidRPr="00CE3301" w:rsidTr="00580163">
        <w:trPr>
          <w:trHeight w:val="3257"/>
        </w:trPr>
        <w:tc>
          <w:tcPr>
            <w:tcW w:w="9356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</w:tbl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Please give your reasons for wishing to be appoint</w:t>
      </w:r>
      <w:r w:rsidR="00580163" w:rsidRPr="00CE3301">
        <w:rPr>
          <w:rFonts w:ascii="Arial" w:hAnsi="Arial"/>
          <w:sz w:val="22"/>
          <w:szCs w:val="24"/>
          <w:lang w:eastAsia="en-GB"/>
        </w:rPr>
        <w:t>ed</w:t>
      </w:r>
      <w:r w:rsidRPr="00CE3301">
        <w:rPr>
          <w:rFonts w:ascii="Arial" w:hAnsi="Arial"/>
          <w:sz w:val="22"/>
          <w:szCs w:val="24"/>
          <w:lang w:eastAsia="en-GB"/>
        </w:rPr>
        <w:t xml:space="preserve"> as a Trustee 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Director </w:t>
      </w:r>
      <w:r w:rsidRPr="00CE3301">
        <w:rPr>
          <w:rFonts w:ascii="Arial" w:hAnsi="Arial"/>
          <w:sz w:val="22"/>
          <w:szCs w:val="24"/>
          <w:lang w:eastAsia="en-GB"/>
        </w:rPr>
        <w:t>and any other information you consider is relevant.</w:t>
      </w:r>
    </w:p>
    <w:p w:rsidR="00CE799B" w:rsidRPr="00CE3301" w:rsidRDefault="00CE799B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E799B" w:rsidRPr="00CE3301" w:rsidTr="00580163">
        <w:trPr>
          <w:trHeight w:val="3054"/>
        </w:trPr>
        <w:tc>
          <w:tcPr>
            <w:tcW w:w="9356" w:type="dxa"/>
          </w:tcPr>
          <w:p w:rsidR="00CE799B" w:rsidRPr="00CE3301" w:rsidRDefault="00CE799B" w:rsidP="009203F6">
            <w:pPr>
              <w:jc w:val="both"/>
              <w:rPr>
                <w:rFonts w:ascii="Arial" w:hAnsi="Arial"/>
                <w:sz w:val="22"/>
                <w:szCs w:val="24"/>
                <w:lang w:eastAsia="en-GB"/>
              </w:rPr>
            </w:pPr>
          </w:p>
        </w:tc>
      </w:tr>
    </w:tbl>
    <w:p w:rsidR="00E62C68" w:rsidRPr="00CE3301" w:rsidRDefault="00E62C68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D01EAD" w:rsidRDefault="00D01EAD" w:rsidP="009203F6">
      <w:pPr>
        <w:jc w:val="both"/>
        <w:rPr>
          <w:rFonts w:ascii="Arial" w:hAnsi="Arial"/>
          <w:b/>
          <w:sz w:val="22"/>
          <w:szCs w:val="24"/>
          <w:lang w:eastAsia="en-GB"/>
        </w:rPr>
      </w:pPr>
    </w:p>
    <w:p w:rsidR="009203F6" w:rsidRPr="00CE3301" w:rsidRDefault="00497CFE" w:rsidP="009203F6">
      <w:pPr>
        <w:jc w:val="both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>Declaration of e</w:t>
      </w:r>
      <w:r w:rsidR="009203F6" w:rsidRPr="00CE3301">
        <w:rPr>
          <w:rFonts w:ascii="Arial" w:hAnsi="Arial"/>
          <w:b/>
          <w:sz w:val="22"/>
          <w:szCs w:val="24"/>
          <w:lang w:eastAsia="en-GB"/>
        </w:rPr>
        <w:t>ligibility to act as a Trustee</w:t>
      </w:r>
      <w:r w:rsidR="004F19B4" w:rsidRPr="00CE3301">
        <w:rPr>
          <w:rFonts w:ascii="Arial" w:hAnsi="Arial"/>
          <w:b/>
          <w:sz w:val="22"/>
          <w:szCs w:val="24"/>
          <w:lang w:eastAsia="en-GB"/>
        </w:rPr>
        <w:t xml:space="preserve"> Director</w:t>
      </w: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Before being appointed, potential trustee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director</w:t>
      </w:r>
      <w:r w:rsidRPr="00CE3301">
        <w:rPr>
          <w:rFonts w:ascii="Arial" w:hAnsi="Arial"/>
          <w:sz w:val="22"/>
          <w:szCs w:val="24"/>
          <w:lang w:eastAsia="en-GB"/>
        </w:rPr>
        <w:t>s should consider whether there is anything that prevents them from acting as a trustee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director</w:t>
      </w:r>
      <w:r w:rsidRPr="00CE3301">
        <w:rPr>
          <w:rFonts w:ascii="Arial" w:hAnsi="Arial"/>
          <w:sz w:val="22"/>
          <w:szCs w:val="24"/>
          <w:lang w:eastAsia="en-GB"/>
        </w:rPr>
        <w:t>. The notes below are taken from the Pensions Regulator’s “Guidance for trustees</w:t>
      </w:r>
      <w:r w:rsidR="004F19B4" w:rsidRPr="00CE3301">
        <w:rPr>
          <w:rFonts w:ascii="Arial" w:hAnsi="Arial"/>
          <w:sz w:val="22"/>
          <w:szCs w:val="24"/>
          <w:lang w:eastAsia="en-GB"/>
        </w:rPr>
        <w:t>”</w:t>
      </w:r>
      <w:r w:rsidR="00D42741" w:rsidRPr="00CE3301">
        <w:rPr>
          <w:rFonts w:ascii="Arial" w:hAnsi="Arial"/>
          <w:sz w:val="22"/>
          <w:szCs w:val="24"/>
          <w:lang w:eastAsia="en-GB"/>
        </w:rPr>
        <w:t>.</w:t>
      </w: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Generally, anyone aged 18 years and over, and legally capable of holding property, is eligible to be a trustee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director</w:t>
      </w:r>
      <w:r w:rsidRPr="00CE3301">
        <w:rPr>
          <w:rFonts w:ascii="Arial" w:hAnsi="Arial"/>
          <w:sz w:val="22"/>
          <w:szCs w:val="24"/>
          <w:lang w:eastAsia="en-GB"/>
        </w:rPr>
        <w:t xml:space="preserve">. There are some exceptions, which are described below. </w:t>
      </w: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Disqualification </w:t>
      </w: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A person is disqualified from being a trustee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director</w:t>
      </w:r>
      <w:r w:rsidRPr="00CE3301">
        <w:rPr>
          <w:rFonts w:ascii="Arial" w:hAnsi="Arial"/>
          <w:sz w:val="22"/>
          <w:szCs w:val="24"/>
          <w:lang w:eastAsia="en-GB"/>
        </w:rPr>
        <w:t xml:space="preserve"> if: </w:t>
      </w:r>
    </w:p>
    <w:p w:rsidR="009203F6" w:rsidRPr="00CE3301" w:rsidRDefault="009203F6" w:rsidP="00497CFE">
      <w:pPr>
        <w:numPr>
          <w:ilvl w:val="0"/>
          <w:numId w:val="9"/>
        </w:num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they are convicted of an offence involving dishonesty or deception (unless the conviction is spent); </w:t>
      </w:r>
    </w:p>
    <w:p w:rsidR="009203F6" w:rsidRPr="00CE3301" w:rsidRDefault="009203F6" w:rsidP="00497CFE">
      <w:pPr>
        <w:numPr>
          <w:ilvl w:val="0"/>
          <w:numId w:val="9"/>
        </w:num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they are an undischarged bankrupt, or have certain other creditors; </w:t>
      </w:r>
    </w:p>
    <w:p w:rsidR="009203F6" w:rsidRPr="00CE3301" w:rsidRDefault="009203F6" w:rsidP="00497CFE">
      <w:pPr>
        <w:numPr>
          <w:ilvl w:val="0"/>
          <w:numId w:val="9"/>
        </w:num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they have been disqualified from acting as a company director; </w:t>
      </w:r>
    </w:p>
    <w:p w:rsidR="009203F6" w:rsidRPr="00CE3301" w:rsidRDefault="009203F6" w:rsidP="00497CFE">
      <w:pPr>
        <w:numPr>
          <w:ilvl w:val="0"/>
          <w:numId w:val="9"/>
        </w:num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they have property in Scotland which is covered by a sequestration order; </w:t>
      </w: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Prohibition </w:t>
      </w: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The Pensions Regulator can prohibit a person from being a trustee 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director </w:t>
      </w:r>
      <w:r w:rsidRPr="00CE3301">
        <w:rPr>
          <w:rFonts w:ascii="Arial" w:hAnsi="Arial"/>
          <w:sz w:val="22"/>
          <w:szCs w:val="24"/>
          <w:lang w:eastAsia="en-GB"/>
        </w:rPr>
        <w:t>of a scheme or schemes if they are satisfied that the person is not ‘fit and proper’ to act as a trustee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director</w:t>
      </w:r>
      <w:r w:rsidRPr="00CE3301">
        <w:rPr>
          <w:rFonts w:ascii="Arial" w:hAnsi="Arial"/>
          <w:sz w:val="22"/>
          <w:szCs w:val="24"/>
          <w:lang w:eastAsia="en-GB"/>
        </w:rPr>
        <w:t>. Their guidance on prohibition of trustees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and trustee directors</w:t>
      </w:r>
      <w:r w:rsidRPr="00CE3301">
        <w:rPr>
          <w:rFonts w:ascii="Arial" w:hAnsi="Arial"/>
          <w:sz w:val="22"/>
          <w:szCs w:val="24"/>
          <w:lang w:eastAsia="en-GB"/>
        </w:rPr>
        <w:t xml:space="preserve"> sets out their policy for deciding whether a person is fit and proper. They maintain a register of every person they have prohibited in this way.</w:t>
      </w:r>
    </w:p>
    <w:p w:rsidR="009203F6" w:rsidRPr="00CE3301" w:rsidRDefault="009203F6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D42741" w:rsidRPr="00CE3301" w:rsidRDefault="00D42741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D42741" w:rsidRPr="00CE3301" w:rsidRDefault="00D42741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9203F6" w:rsidRPr="00CE3301" w:rsidRDefault="009203F6" w:rsidP="00497CFE">
      <w:pPr>
        <w:pBdr>
          <w:top w:val="single" w:sz="4" w:space="1" w:color="auto"/>
        </w:pBdr>
        <w:jc w:val="both"/>
        <w:rPr>
          <w:rFonts w:ascii="Arial" w:hAnsi="Arial"/>
          <w:sz w:val="22"/>
          <w:szCs w:val="24"/>
          <w:lang w:eastAsia="en-GB"/>
        </w:rPr>
      </w:pPr>
    </w:p>
    <w:p w:rsidR="00D42741" w:rsidRPr="00CE3301" w:rsidRDefault="00D42741" w:rsidP="00497CFE">
      <w:pPr>
        <w:pBdr>
          <w:top w:val="single" w:sz="4" w:space="1" w:color="auto"/>
        </w:pBdr>
        <w:jc w:val="both"/>
        <w:rPr>
          <w:rFonts w:ascii="Arial" w:hAnsi="Arial"/>
          <w:sz w:val="22"/>
          <w:szCs w:val="24"/>
          <w:lang w:eastAsia="en-GB"/>
        </w:rPr>
      </w:pPr>
    </w:p>
    <w:p w:rsidR="00D42741" w:rsidRPr="00CE3301" w:rsidRDefault="00D42741" w:rsidP="00497CFE">
      <w:pPr>
        <w:pBdr>
          <w:top w:val="single" w:sz="4" w:space="1" w:color="auto"/>
        </w:pBdr>
        <w:jc w:val="both"/>
        <w:rPr>
          <w:rFonts w:ascii="Arial" w:hAnsi="Arial"/>
          <w:sz w:val="22"/>
          <w:szCs w:val="24"/>
          <w:lang w:eastAsia="en-GB"/>
        </w:rPr>
      </w:pPr>
    </w:p>
    <w:p w:rsidR="00D42741" w:rsidRPr="00CE3301" w:rsidRDefault="00D42741" w:rsidP="00497CFE">
      <w:pPr>
        <w:pBdr>
          <w:top w:val="single" w:sz="4" w:space="1" w:color="auto"/>
        </w:pBdr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I wish to apply for appointment as a Member 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Nominated </w:t>
      </w:r>
      <w:r w:rsidRPr="00CE3301">
        <w:rPr>
          <w:rFonts w:ascii="Arial" w:hAnsi="Arial"/>
          <w:sz w:val="22"/>
          <w:szCs w:val="24"/>
          <w:lang w:eastAsia="en-GB"/>
        </w:rPr>
        <w:t xml:space="preserve">Trustee 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Director </w:t>
      </w:r>
      <w:r w:rsidRPr="00CE3301">
        <w:rPr>
          <w:rFonts w:ascii="Arial" w:hAnsi="Arial"/>
          <w:sz w:val="22"/>
          <w:szCs w:val="24"/>
          <w:lang w:eastAsia="en-GB"/>
        </w:rPr>
        <w:t xml:space="preserve">of the </w:t>
      </w:r>
      <w:r w:rsidR="00CE3301" w:rsidRPr="00CE3301">
        <w:rPr>
          <w:rFonts w:ascii="Arial" w:hAnsi="Arial"/>
          <w:sz w:val="22"/>
          <w:szCs w:val="24"/>
          <w:lang w:eastAsia="en-GB"/>
        </w:rPr>
        <w:t>Leonardo Helicopters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Pr="00CE3301">
        <w:rPr>
          <w:rFonts w:ascii="Arial" w:hAnsi="Arial"/>
          <w:sz w:val="22"/>
          <w:szCs w:val="24"/>
          <w:lang w:eastAsia="en-GB"/>
        </w:rPr>
        <w:t>Pension Scheme</w:t>
      </w:r>
      <w:r w:rsidR="004F19B4" w:rsidRPr="00CE3301">
        <w:rPr>
          <w:rFonts w:ascii="Arial" w:hAnsi="Arial"/>
          <w:sz w:val="22"/>
          <w:szCs w:val="24"/>
          <w:lang w:eastAsia="en-GB"/>
        </w:rPr>
        <w:t>.</w:t>
      </w:r>
    </w:p>
    <w:p w:rsidR="00497CFE" w:rsidRPr="00CE3301" w:rsidRDefault="00497CFE" w:rsidP="009203F6">
      <w:pPr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9203F6" w:rsidP="00497CFE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I declare that I am not disqualified from acting as a Trustee </w:t>
      </w:r>
      <w:r w:rsidR="00CE3301" w:rsidRPr="00CE3301">
        <w:rPr>
          <w:rFonts w:ascii="Arial" w:hAnsi="Arial"/>
          <w:sz w:val="22"/>
          <w:szCs w:val="24"/>
          <w:lang w:eastAsia="en-GB"/>
        </w:rPr>
        <w:t>D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irector </w:t>
      </w:r>
      <w:r w:rsidRPr="00CE3301">
        <w:rPr>
          <w:rFonts w:ascii="Arial" w:hAnsi="Arial"/>
          <w:sz w:val="22"/>
          <w:szCs w:val="24"/>
          <w:lang w:eastAsia="en-GB"/>
        </w:rPr>
        <w:t xml:space="preserve">of the </w:t>
      </w:r>
      <w:r w:rsidR="00CE3301" w:rsidRPr="00CE3301">
        <w:rPr>
          <w:rFonts w:ascii="Arial" w:hAnsi="Arial"/>
          <w:sz w:val="22"/>
          <w:szCs w:val="24"/>
          <w:lang w:eastAsia="en-GB"/>
        </w:rPr>
        <w:t>Leonardo Helicopters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Pr="00CE3301">
        <w:rPr>
          <w:rFonts w:ascii="Arial" w:hAnsi="Arial"/>
          <w:sz w:val="22"/>
          <w:szCs w:val="24"/>
          <w:lang w:eastAsia="en-GB"/>
        </w:rPr>
        <w:t>Pension Scheme and that there is no reason for me to be considered unsuitable for this role</w:t>
      </w:r>
      <w:r w:rsidR="00D42741" w:rsidRPr="00CE3301">
        <w:rPr>
          <w:rFonts w:ascii="Arial" w:hAnsi="Arial"/>
          <w:sz w:val="22"/>
          <w:szCs w:val="24"/>
          <w:lang w:eastAsia="en-GB"/>
        </w:rPr>
        <w:t>. A</w:t>
      </w:r>
      <w:r w:rsidR="00E62C68" w:rsidRPr="00CE3301">
        <w:rPr>
          <w:rFonts w:ascii="Arial" w:hAnsi="Arial"/>
          <w:sz w:val="22"/>
          <w:szCs w:val="24"/>
          <w:lang w:eastAsia="en-GB"/>
        </w:rPr>
        <w:t>ll the information given in this application is true and correct.</w:t>
      </w:r>
    </w:p>
    <w:p w:rsidR="00E62C68" w:rsidRPr="00CE3301" w:rsidRDefault="00E62C68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497CFE" w:rsidP="00497CFE">
      <w:pPr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497CFE" w:rsidP="00497CFE">
      <w:pPr>
        <w:jc w:val="both"/>
        <w:rPr>
          <w:rFonts w:ascii="Arial" w:hAnsi="Arial"/>
          <w:sz w:val="22"/>
          <w:szCs w:val="24"/>
          <w:lang w:eastAsia="en-GB"/>
        </w:rPr>
      </w:pPr>
    </w:p>
    <w:p w:rsidR="00580163" w:rsidRPr="00CE3301" w:rsidRDefault="00580163" w:rsidP="00497CFE">
      <w:pPr>
        <w:jc w:val="both"/>
        <w:rPr>
          <w:rFonts w:ascii="Arial" w:hAnsi="Arial"/>
          <w:sz w:val="22"/>
          <w:szCs w:val="24"/>
          <w:lang w:eastAsia="en-GB"/>
        </w:rPr>
      </w:pPr>
    </w:p>
    <w:p w:rsidR="00497CFE" w:rsidRPr="00CE3301" w:rsidRDefault="00497CFE" w:rsidP="00497CFE">
      <w:pPr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497CFE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>Signed ……………………………………</w:t>
      </w:r>
      <w:r w:rsidR="00497CFE" w:rsidRPr="00CE3301">
        <w:rPr>
          <w:rFonts w:ascii="Arial" w:hAnsi="Arial"/>
          <w:sz w:val="22"/>
          <w:szCs w:val="24"/>
          <w:lang w:eastAsia="en-GB"/>
        </w:rPr>
        <w:t>………</w:t>
      </w:r>
      <w:r w:rsidRPr="00CE3301">
        <w:rPr>
          <w:rFonts w:ascii="Arial" w:hAnsi="Arial"/>
          <w:sz w:val="22"/>
          <w:szCs w:val="24"/>
          <w:lang w:eastAsia="en-GB"/>
        </w:rPr>
        <w:t>………………  Date …………………………………</w:t>
      </w:r>
    </w:p>
    <w:p w:rsidR="00E62C68" w:rsidRDefault="00E62C68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D01EAD" w:rsidRPr="000769FD" w:rsidRDefault="00D01EAD" w:rsidP="00D01EAD">
      <w:pPr>
        <w:jc w:val="both"/>
        <w:rPr>
          <w:rFonts w:ascii="Arial" w:hAnsi="Arial"/>
          <w:i/>
          <w:sz w:val="22"/>
          <w:szCs w:val="24"/>
          <w:lang w:eastAsia="en-GB"/>
        </w:rPr>
      </w:pPr>
      <w:r w:rsidRPr="000769FD">
        <w:rPr>
          <w:rFonts w:ascii="Arial" w:hAnsi="Arial"/>
          <w:i/>
          <w:sz w:val="22"/>
          <w:szCs w:val="24"/>
          <w:lang w:eastAsia="en-GB"/>
        </w:rPr>
        <w:t xml:space="preserve">Please add an electronic signature </w:t>
      </w:r>
      <w:r w:rsidR="000769FD">
        <w:rPr>
          <w:rFonts w:ascii="Arial" w:hAnsi="Arial"/>
          <w:i/>
          <w:sz w:val="22"/>
          <w:szCs w:val="24"/>
          <w:lang w:eastAsia="en-GB"/>
        </w:rPr>
        <w:t>or a physical signature</w:t>
      </w:r>
      <w:r w:rsidRPr="000769FD">
        <w:rPr>
          <w:rFonts w:ascii="Arial" w:hAnsi="Arial"/>
          <w:i/>
          <w:sz w:val="22"/>
          <w:szCs w:val="24"/>
          <w:lang w:eastAsia="en-GB"/>
        </w:rPr>
        <w:t>.</w:t>
      </w:r>
    </w:p>
    <w:p w:rsidR="00D01EAD" w:rsidRPr="00CE3301" w:rsidRDefault="00D01EAD" w:rsidP="00E62C68">
      <w:pPr>
        <w:ind w:left="284"/>
        <w:jc w:val="both"/>
        <w:rPr>
          <w:rFonts w:ascii="Arial" w:hAnsi="Arial"/>
          <w:sz w:val="22"/>
          <w:szCs w:val="24"/>
          <w:lang w:eastAsia="en-GB"/>
        </w:rPr>
      </w:pPr>
    </w:p>
    <w:p w:rsidR="00E62C68" w:rsidRPr="00CE3301" w:rsidRDefault="00E62C68" w:rsidP="00497CFE">
      <w:pPr>
        <w:jc w:val="both"/>
        <w:rPr>
          <w:rFonts w:ascii="Arial" w:hAnsi="Arial"/>
          <w:sz w:val="22"/>
          <w:szCs w:val="24"/>
          <w:lang w:eastAsia="en-GB"/>
        </w:rPr>
      </w:pPr>
      <w:r w:rsidRPr="00CE3301">
        <w:rPr>
          <w:rFonts w:ascii="Arial" w:hAnsi="Arial"/>
          <w:sz w:val="22"/>
          <w:szCs w:val="24"/>
          <w:lang w:eastAsia="en-GB"/>
        </w:rPr>
        <w:t xml:space="preserve">When completed, this application </w:t>
      </w:r>
      <w:proofErr w:type="gramStart"/>
      <w:r w:rsidRPr="00CE3301">
        <w:rPr>
          <w:rFonts w:ascii="Arial" w:hAnsi="Arial"/>
          <w:sz w:val="22"/>
          <w:szCs w:val="24"/>
          <w:lang w:eastAsia="en-GB"/>
        </w:rPr>
        <w:t xml:space="preserve">should be </w:t>
      </w:r>
      <w:r w:rsidR="00687000">
        <w:rPr>
          <w:rFonts w:ascii="Arial" w:hAnsi="Arial"/>
          <w:sz w:val="22"/>
          <w:szCs w:val="24"/>
          <w:lang w:eastAsia="en-GB"/>
        </w:rPr>
        <w:t>emailed</w:t>
      </w:r>
      <w:proofErr w:type="gramEnd"/>
      <w:r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="00D01EAD">
        <w:rPr>
          <w:rFonts w:ascii="Arial" w:hAnsi="Arial"/>
          <w:sz w:val="22"/>
          <w:szCs w:val="24"/>
          <w:lang w:eastAsia="en-GB"/>
        </w:rPr>
        <w:t>to the Secretary to the Trustee</w:t>
      </w:r>
      <w:r w:rsidRPr="00CE3301">
        <w:rPr>
          <w:rFonts w:ascii="Arial" w:hAnsi="Arial"/>
          <w:sz w:val="22"/>
          <w:szCs w:val="24"/>
          <w:lang w:eastAsia="en-GB"/>
        </w:rPr>
        <w:t xml:space="preserve"> of the </w:t>
      </w:r>
      <w:r w:rsidR="00CE3301" w:rsidRPr="00CE3301">
        <w:rPr>
          <w:rFonts w:ascii="Arial" w:hAnsi="Arial"/>
          <w:sz w:val="22"/>
          <w:szCs w:val="24"/>
          <w:lang w:eastAsia="en-GB"/>
        </w:rPr>
        <w:t>Leonardo Helicopters</w:t>
      </w:r>
      <w:r w:rsidR="004F19B4" w:rsidRPr="00CE3301">
        <w:rPr>
          <w:rFonts w:ascii="Arial" w:hAnsi="Arial"/>
          <w:sz w:val="22"/>
          <w:szCs w:val="24"/>
          <w:lang w:eastAsia="en-GB"/>
        </w:rPr>
        <w:t xml:space="preserve"> </w:t>
      </w:r>
      <w:r w:rsidRPr="00CE3301">
        <w:rPr>
          <w:rFonts w:ascii="Arial" w:hAnsi="Arial"/>
          <w:sz w:val="22"/>
          <w:szCs w:val="24"/>
          <w:lang w:eastAsia="en-GB"/>
        </w:rPr>
        <w:t>Pension Scheme</w:t>
      </w:r>
      <w:r w:rsidR="00687000">
        <w:rPr>
          <w:rFonts w:ascii="Arial" w:hAnsi="Arial"/>
          <w:sz w:val="22"/>
          <w:szCs w:val="24"/>
          <w:lang w:eastAsia="en-GB"/>
        </w:rPr>
        <w:t xml:space="preserve"> at </w:t>
      </w:r>
      <w:hyperlink r:id="rId8" w:history="1">
        <w:r w:rsidR="00687000" w:rsidRPr="00CF5215">
          <w:rPr>
            <w:rStyle w:val="Hyperlink"/>
            <w:rFonts w:ascii="Arial" w:hAnsi="Arial"/>
            <w:sz w:val="22"/>
            <w:szCs w:val="24"/>
            <w:lang w:eastAsia="en-GB"/>
          </w:rPr>
          <w:t>pensions@leonardocompany.com</w:t>
        </w:r>
      </w:hyperlink>
      <w:r w:rsidR="00687000">
        <w:rPr>
          <w:rFonts w:ascii="Arial" w:hAnsi="Arial"/>
          <w:sz w:val="22"/>
          <w:szCs w:val="24"/>
          <w:lang w:eastAsia="en-GB"/>
        </w:rPr>
        <w:t xml:space="preserve"> </w:t>
      </w:r>
    </w:p>
    <w:p w:rsidR="000F4764" w:rsidRPr="00CE3301" w:rsidRDefault="000F4764" w:rsidP="00497CFE">
      <w:pPr>
        <w:jc w:val="both"/>
        <w:rPr>
          <w:rFonts w:ascii="Arial" w:hAnsi="Arial"/>
          <w:sz w:val="22"/>
          <w:szCs w:val="24"/>
          <w:lang w:eastAsia="en-GB"/>
        </w:rPr>
      </w:pPr>
    </w:p>
    <w:p w:rsidR="000F4764" w:rsidRPr="00CE3301" w:rsidRDefault="000F4764" w:rsidP="00497CFE">
      <w:pPr>
        <w:jc w:val="both"/>
        <w:rPr>
          <w:rFonts w:ascii="Arial" w:hAnsi="Arial"/>
          <w:b/>
          <w:sz w:val="22"/>
          <w:szCs w:val="24"/>
          <w:lang w:eastAsia="en-GB"/>
        </w:rPr>
      </w:pPr>
      <w:r w:rsidRPr="00CE3301">
        <w:rPr>
          <w:rFonts w:ascii="Arial" w:hAnsi="Arial"/>
          <w:b/>
          <w:sz w:val="22"/>
          <w:szCs w:val="24"/>
          <w:lang w:eastAsia="en-GB"/>
        </w:rPr>
        <w:t xml:space="preserve">Your application form must </w:t>
      </w:r>
      <w:r w:rsidR="00CE3301" w:rsidRPr="00CE3301">
        <w:rPr>
          <w:rFonts w:ascii="Arial" w:hAnsi="Arial"/>
          <w:b/>
          <w:sz w:val="22"/>
          <w:szCs w:val="24"/>
          <w:lang w:eastAsia="en-GB"/>
        </w:rPr>
        <w:t xml:space="preserve">be returned by </w:t>
      </w:r>
      <w:r w:rsidR="00483B9C">
        <w:rPr>
          <w:rFonts w:ascii="Arial" w:hAnsi="Arial"/>
          <w:b/>
          <w:sz w:val="22"/>
          <w:szCs w:val="24"/>
          <w:lang w:eastAsia="en-GB"/>
        </w:rPr>
        <w:t>5 November 2021</w:t>
      </w:r>
    </w:p>
    <w:p w:rsidR="00CE799B" w:rsidRPr="00CE3301" w:rsidRDefault="00CE799B" w:rsidP="009203F6">
      <w:pPr>
        <w:pStyle w:val="BodyText"/>
        <w:rPr>
          <w:b w:val="0"/>
          <w:i w:val="0"/>
          <w:sz w:val="20"/>
        </w:rPr>
      </w:pPr>
    </w:p>
    <w:sectPr w:rsidR="00CE799B" w:rsidRPr="00CE3301" w:rsidSect="009203F6">
      <w:headerReference w:type="default" r:id="rId9"/>
      <w:footerReference w:type="default" r:id="rId10"/>
      <w:pgSz w:w="11909" w:h="16834"/>
      <w:pgMar w:top="568" w:right="1152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301" w:rsidRDefault="00CE3301" w:rsidP="00CE3301">
      <w:r>
        <w:separator/>
      </w:r>
    </w:p>
  </w:endnote>
  <w:endnote w:type="continuationSeparator" w:id="0">
    <w:p w:rsidR="00CE3301" w:rsidRDefault="00CE3301" w:rsidP="00CE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241" w:rsidRDefault="00526241">
    <w:pPr>
      <w:pStyle w:val="Footer"/>
    </w:pPr>
    <w:r w:rsidRPr="00591C80">
      <w:rPr>
        <w:rFonts w:ascii="Arial" w:hAnsi="Arial" w:cs="Arial"/>
        <w:noProof/>
        <w:sz w:val="20"/>
        <w:lang w:eastAsia="en-GB"/>
      </w:rPr>
      <w:drawing>
        <wp:anchor distT="0" distB="0" distL="114300" distR="114300" simplePos="0" relativeHeight="251659264" behindDoc="0" locked="0" layoutInCell="1" allowOverlap="1" wp14:anchorId="7904AEFE" wp14:editId="43BA37F1">
          <wp:simplePos x="0" y="0"/>
          <wp:positionH relativeFrom="column">
            <wp:posOffset>3800724</wp:posOffset>
          </wp:positionH>
          <wp:positionV relativeFrom="paragraph">
            <wp:posOffset>-55963</wp:posOffset>
          </wp:positionV>
          <wp:extent cx="2168525" cy="419100"/>
          <wp:effectExtent l="0" t="0" r="0" b="0"/>
          <wp:wrapSquare wrapText="bothSides"/>
          <wp:docPr id="3" name="Picture 3" descr="K:\HR\WESTPEN\1- Helicopters Scheme\Communications\Logos and branding\Leonardo pension scheme logos\2018-11 Helicopters Pension Schem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HR\WESTPEN\1- Helicopters Scheme\Communications\Logos and branding\Leonardo pension scheme logos\2018-11 Helicopters Pension Schem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301" w:rsidRDefault="00CE3301" w:rsidP="00CE3301">
      <w:r>
        <w:separator/>
      </w:r>
    </w:p>
  </w:footnote>
  <w:footnote w:type="continuationSeparator" w:id="0">
    <w:p w:rsidR="00CE3301" w:rsidRDefault="00CE3301" w:rsidP="00CE3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301" w:rsidRDefault="00423F07" w:rsidP="00423F07">
    <w:pPr>
      <w:pStyle w:val="Header"/>
    </w:pPr>
    <w:r>
      <w:rPr>
        <w:noProof/>
        <w:lang w:eastAsia="en-GB"/>
      </w:rPr>
      <w:drawing>
        <wp:inline distT="0" distB="0" distL="0" distR="0" wp14:anchorId="25EEA393" wp14:editId="4F060DFA">
          <wp:extent cx="2339163" cy="415174"/>
          <wp:effectExtent l="0" t="0" r="4445" b="4445"/>
          <wp:docPr id="4" name="Picture 4" descr="C:\Users\630892\AppData\Local\Microsoft\Windows\Temporary Internet Files\Content.Word\LOGO LEONARDO_full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30892\AppData\Local\Microsoft\Windows\Temporary Internet Files\Content.Word\LOGO LEONARDO_full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214" cy="41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E7258E3"/>
    <w:multiLevelType w:val="singleLevel"/>
    <w:tmpl w:val="7D0CC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7F36ADB"/>
    <w:multiLevelType w:val="hybridMultilevel"/>
    <w:tmpl w:val="3036D5C4"/>
    <w:lvl w:ilvl="0" w:tplc="F592683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3" w15:restartNumberingAfterBreak="0">
    <w:nsid w:val="1C940040"/>
    <w:multiLevelType w:val="singleLevel"/>
    <w:tmpl w:val="8E3288B2"/>
    <w:lvl w:ilvl="0">
      <w:start w:val="10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3B723AB3"/>
    <w:multiLevelType w:val="multilevel"/>
    <w:tmpl w:val="DDA0C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</w:rPr>
    </w:lvl>
    <w:lvl w:ilvl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abstractNum w:abstractNumId="5" w15:restartNumberingAfterBreak="0">
    <w:nsid w:val="43CC3BBB"/>
    <w:multiLevelType w:val="singleLevel"/>
    <w:tmpl w:val="6ABAC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689020F1"/>
    <w:multiLevelType w:val="singleLevel"/>
    <w:tmpl w:val="F1F2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76207C7C"/>
    <w:multiLevelType w:val="singleLevel"/>
    <w:tmpl w:val="E892CBB8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8" w15:restartNumberingAfterBreak="0">
    <w:nsid w:val="7F176F48"/>
    <w:multiLevelType w:val="hybridMultilevel"/>
    <w:tmpl w:val="DDA0C8AE"/>
    <w:lvl w:ilvl="0" w:tplc="3C028D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3399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9"/>
        </w:tabs>
        <w:ind w:left="2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9"/>
        </w:tabs>
        <w:ind w:left="3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9"/>
        </w:tabs>
        <w:ind w:left="3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9"/>
        </w:tabs>
        <w:ind w:left="4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9"/>
        </w:tabs>
        <w:ind w:left="5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9"/>
        </w:tabs>
        <w:ind w:left="593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77D"/>
    <w:rsid w:val="000769FD"/>
    <w:rsid w:val="000F4764"/>
    <w:rsid w:val="00182D6F"/>
    <w:rsid w:val="00225D55"/>
    <w:rsid w:val="00423F07"/>
    <w:rsid w:val="00444A45"/>
    <w:rsid w:val="00482875"/>
    <w:rsid w:val="00483B9C"/>
    <w:rsid w:val="00497CFE"/>
    <w:rsid w:val="004F19B4"/>
    <w:rsid w:val="00526241"/>
    <w:rsid w:val="00580163"/>
    <w:rsid w:val="00687000"/>
    <w:rsid w:val="00767BB5"/>
    <w:rsid w:val="00813E34"/>
    <w:rsid w:val="008C1594"/>
    <w:rsid w:val="009203F6"/>
    <w:rsid w:val="00982276"/>
    <w:rsid w:val="00B21C25"/>
    <w:rsid w:val="00C159EF"/>
    <w:rsid w:val="00C177AE"/>
    <w:rsid w:val="00C8377D"/>
    <w:rsid w:val="00CE3301"/>
    <w:rsid w:val="00CE799B"/>
    <w:rsid w:val="00D01EAD"/>
    <w:rsid w:val="00D42741"/>
    <w:rsid w:val="00E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7D620C55-B89D-463C-A43F-DB7E905B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D55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225D55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225D55"/>
    <w:pPr>
      <w:keepNext/>
      <w:ind w:left="720"/>
      <w:jc w:val="both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25D55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225D55"/>
    <w:pPr>
      <w:jc w:val="center"/>
    </w:pPr>
    <w:rPr>
      <w:b/>
      <w:i/>
      <w:sz w:val="28"/>
    </w:rPr>
  </w:style>
  <w:style w:type="paragraph" w:styleId="BodyText">
    <w:name w:val="Body Text"/>
    <w:basedOn w:val="Normal"/>
    <w:rsid w:val="00225D55"/>
    <w:pPr>
      <w:jc w:val="both"/>
    </w:pPr>
    <w:rPr>
      <w:b/>
      <w:i/>
    </w:rPr>
  </w:style>
  <w:style w:type="paragraph" w:styleId="BalloonText">
    <w:name w:val="Balloon Text"/>
    <w:basedOn w:val="Normal"/>
    <w:semiHidden/>
    <w:rsid w:val="00C8377D"/>
    <w:rPr>
      <w:rFonts w:ascii="Tahoma" w:hAnsi="Tahoma" w:cs="Tahoma"/>
      <w:sz w:val="16"/>
      <w:szCs w:val="16"/>
    </w:rPr>
  </w:style>
  <w:style w:type="paragraph" w:customStyle="1" w:styleId="H4">
    <w:name w:val="H4"/>
    <w:basedOn w:val="Normal"/>
    <w:next w:val="Normal"/>
    <w:rsid w:val="009203F6"/>
    <w:pPr>
      <w:keepNext/>
      <w:spacing w:before="100" w:after="100"/>
      <w:outlineLvl w:val="4"/>
    </w:pPr>
    <w:rPr>
      <w:b/>
      <w:snapToGrid w:val="0"/>
    </w:rPr>
  </w:style>
  <w:style w:type="character" w:styleId="Hyperlink">
    <w:name w:val="Hyperlink"/>
    <w:basedOn w:val="DefaultParagraphFont"/>
    <w:rsid w:val="000F47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33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E3301"/>
    <w:rPr>
      <w:sz w:val="24"/>
      <w:lang w:eastAsia="en-US"/>
    </w:rPr>
  </w:style>
  <w:style w:type="paragraph" w:styleId="Footer">
    <w:name w:val="footer"/>
    <w:basedOn w:val="Normal"/>
    <w:link w:val="FooterChar"/>
    <w:rsid w:val="00CE33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E3301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sions@leonardocompan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A2BAB-092D-40AA-A232-7A9367D4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of Eligibility to act as a Trustee of</vt:lpstr>
    </vt:vector>
  </TitlesOfParts>
  <Company>WHL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of Eligibility to act as a Trustee of</dc:title>
  <dc:creator>GKN Westland Helicopters</dc:creator>
  <cp:lastModifiedBy>Skuse Rachael</cp:lastModifiedBy>
  <cp:revision>14</cp:revision>
  <cp:lastPrinted>2007-04-23T12:08:00Z</cp:lastPrinted>
  <dcterms:created xsi:type="dcterms:W3CDTF">2011-07-21T14:56:00Z</dcterms:created>
  <dcterms:modified xsi:type="dcterms:W3CDTF">2021-10-11T09:56:00Z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5b32904-7b88-4fbd-853e-1545dcc6f0e3_Enabled">
    <vt:lpwstr>True</vt:lpwstr>
  </property>
  <property fmtid="{D5CDD505-2E9C-101B-9397-08002B2CF9AE}" pid="3" name="MSIP_Label_05b32904-7b88-4fbd-853e-1545dcc6f0e3_SiteId">
    <vt:lpwstr>31ae1cef-2393-4eb1-8962-4e4bbfccd663</vt:lpwstr>
  </property>
  <property fmtid="{D5CDD505-2E9C-101B-9397-08002B2CF9AE}" pid="4" name="MSIP_Label_05b32904-7b88-4fbd-853e-1545dcc6f0e3_Owner">
    <vt:lpwstr>632797@agustawestland.local</vt:lpwstr>
  </property>
  <property fmtid="{D5CDD505-2E9C-101B-9397-08002B2CF9AE}" pid="5" name="MSIP_Label_05b32904-7b88-4fbd-853e-1545dcc6f0e3_SetDate">
    <vt:lpwstr>2021-09-21T09:44:54.4128659Z</vt:lpwstr>
  </property>
  <property fmtid="{D5CDD505-2E9C-101B-9397-08002B2CF9AE}" pid="6" name="MSIP_Label_05b32904-7b88-4fbd-853e-1545dcc6f0e3_Name">
    <vt:lpwstr>Company General Use</vt:lpwstr>
  </property>
  <property fmtid="{D5CDD505-2E9C-101B-9397-08002B2CF9AE}" pid="7" name="MSIP_Label_05b32904-7b88-4fbd-853e-1545dcc6f0e3_Application">
    <vt:lpwstr>Microsoft Azure Information Protection</vt:lpwstr>
  </property>
  <property fmtid="{D5CDD505-2E9C-101B-9397-08002B2CF9AE}" pid="8" name="MSIP_Label_05b32904-7b88-4fbd-853e-1545dcc6f0e3_ActionId">
    <vt:lpwstr>6a941c6f-06ae-486b-88b4-d1b3dc9616ce</vt:lpwstr>
  </property>
  <property fmtid="{D5CDD505-2E9C-101B-9397-08002B2CF9AE}" pid="9" name="MSIP_Label_05b32904-7b88-4fbd-853e-1545dcc6f0e3_Extended_MSFT_Method">
    <vt:lpwstr>Manual</vt:lpwstr>
  </property>
  <property fmtid="{D5CDD505-2E9C-101B-9397-08002B2CF9AE}" pid="10" name="MSIP_Label_dfbae739-7e05-4265-80d7-c73ef6dc7a63_Enabled">
    <vt:lpwstr>True</vt:lpwstr>
  </property>
  <property fmtid="{D5CDD505-2E9C-101B-9397-08002B2CF9AE}" pid="11" name="MSIP_Label_dfbae739-7e05-4265-80d7-c73ef6dc7a63_SiteId">
    <vt:lpwstr>31ae1cef-2393-4eb1-8962-4e4bbfccd663</vt:lpwstr>
  </property>
  <property fmtid="{D5CDD505-2E9C-101B-9397-08002B2CF9AE}" pid="12" name="MSIP_Label_dfbae739-7e05-4265-80d7-c73ef6dc7a63_Owner">
    <vt:lpwstr>632797@agustawestland.local</vt:lpwstr>
  </property>
  <property fmtid="{D5CDD505-2E9C-101B-9397-08002B2CF9AE}" pid="13" name="MSIP_Label_dfbae739-7e05-4265-80d7-c73ef6dc7a63_SetDate">
    <vt:lpwstr>2021-09-21T09:44:54.4128659Z</vt:lpwstr>
  </property>
  <property fmtid="{D5CDD505-2E9C-101B-9397-08002B2CF9AE}" pid="14" name="MSIP_Label_dfbae739-7e05-4265-80d7-c73ef6dc7a63_Name">
    <vt:lpwstr>No Mark</vt:lpwstr>
  </property>
  <property fmtid="{D5CDD505-2E9C-101B-9397-08002B2CF9AE}" pid="15" name="MSIP_Label_dfbae739-7e05-4265-80d7-c73ef6dc7a63_Application">
    <vt:lpwstr>Microsoft Azure Information Protection</vt:lpwstr>
  </property>
  <property fmtid="{D5CDD505-2E9C-101B-9397-08002B2CF9AE}" pid="16" name="MSIP_Label_dfbae739-7e05-4265-80d7-c73ef6dc7a63_ActionId">
    <vt:lpwstr>6a941c6f-06ae-486b-88b4-d1b3dc9616ce</vt:lpwstr>
  </property>
  <property fmtid="{D5CDD505-2E9C-101B-9397-08002B2CF9AE}" pid="17" name="MSIP_Label_dfbae739-7e05-4265-80d7-c73ef6dc7a63_Parent">
    <vt:lpwstr>05b32904-7b88-4fbd-853e-1545dcc6f0e3</vt:lpwstr>
  </property>
  <property fmtid="{D5CDD505-2E9C-101B-9397-08002B2CF9AE}" pid="18" name="MSIP_Label_dfbae739-7e05-4265-80d7-c73ef6dc7a63_Extended_MSFT_Method">
    <vt:lpwstr>Manual</vt:lpwstr>
  </property>
  <property fmtid="{D5CDD505-2E9C-101B-9397-08002B2CF9AE}" pid="19" name="Sensitivity">
    <vt:lpwstr>Company General Use No Mark</vt:lpwstr>
  </property>
</Properties>
</file>